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152" w:type="dxa"/>
        <w:tblLook w:val="01E0"/>
      </w:tblPr>
      <w:tblGrid>
        <w:gridCol w:w="5796"/>
        <w:gridCol w:w="5643"/>
      </w:tblGrid>
      <w:tr w:rsidR="00EB31C1" w:rsidRPr="00EB31C1" w:rsidTr="004E2154">
        <w:tc>
          <w:tcPr>
            <w:tcW w:w="5796" w:type="dxa"/>
          </w:tcPr>
          <w:p w:rsidR="00EB31C1" w:rsidRPr="00EE7969" w:rsidRDefault="00EB31C1" w:rsidP="004E2154">
            <w:pPr>
              <w:jc w:val="center"/>
              <w:rPr>
                <w:rFonts w:ascii="Times New Roman" w:hAnsi="Times New Roman"/>
                <w:sz w:val="26"/>
                <w:szCs w:val="26"/>
                <w:lang w:val="nl-NL"/>
              </w:rPr>
            </w:pPr>
            <w:r w:rsidRPr="00EE7969">
              <w:rPr>
                <w:rFonts w:ascii="Times New Roman" w:hAnsi="Times New Roman"/>
                <w:sz w:val="26"/>
                <w:szCs w:val="26"/>
                <w:lang w:val="nl-NL"/>
              </w:rPr>
              <w:t>CỤC THI HÀNH ÁN DÂN SỰ TỈNH BẮC NINH</w:t>
            </w:r>
          </w:p>
        </w:tc>
        <w:tc>
          <w:tcPr>
            <w:tcW w:w="5643" w:type="dxa"/>
          </w:tcPr>
          <w:p w:rsidR="00EB31C1" w:rsidRPr="00EE7969" w:rsidRDefault="00EB31C1" w:rsidP="004E2154">
            <w:pPr>
              <w:jc w:val="center"/>
              <w:rPr>
                <w:rFonts w:ascii="Times New Roman" w:hAnsi="Times New Roman"/>
                <w:b/>
                <w:sz w:val="26"/>
                <w:szCs w:val="26"/>
                <w:lang w:val="nl-NL"/>
              </w:rPr>
            </w:pPr>
            <w:r w:rsidRPr="00EE7969">
              <w:rPr>
                <w:rFonts w:ascii="Times New Roman" w:hAnsi="Times New Roman"/>
                <w:b/>
                <w:sz w:val="26"/>
                <w:szCs w:val="26"/>
                <w:lang w:val="nl-NL"/>
              </w:rPr>
              <w:t>CỘNG HOÀ XÃ HỘI CHỦ NGHĨA VIỆT NAM</w:t>
            </w:r>
          </w:p>
        </w:tc>
      </w:tr>
      <w:tr w:rsidR="00EB31C1" w:rsidRPr="00EE7969" w:rsidTr="004E2154">
        <w:tc>
          <w:tcPr>
            <w:tcW w:w="5796" w:type="dxa"/>
          </w:tcPr>
          <w:p w:rsidR="00EB31C1" w:rsidRPr="00EE7969" w:rsidRDefault="00EB31C1" w:rsidP="004E2154">
            <w:pPr>
              <w:jc w:val="center"/>
              <w:rPr>
                <w:rFonts w:ascii="Times New Roman" w:hAnsi="Times New Roman"/>
                <w:b/>
                <w:sz w:val="26"/>
                <w:szCs w:val="26"/>
                <w:lang w:val="nl-NL"/>
              </w:rPr>
            </w:pPr>
            <w:r w:rsidRPr="00EE7969">
              <w:rPr>
                <w:rFonts w:ascii="Times New Roman" w:hAnsi="Times New Roman"/>
                <w:b/>
                <w:sz w:val="26"/>
                <w:szCs w:val="26"/>
                <w:lang w:val="nl-NL"/>
              </w:rPr>
              <w:t>CHI CỤC THI HÀNH ÁN DÂN SỰ</w:t>
            </w:r>
          </w:p>
          <w:p w:rsidR="00EB31C1" w:rsidRPr="00EE7969" w:rsidRDefault="00EB31C1" w:rsidP="004E2154">
            <w:pPr>
              <w:jc w:val="center"/>
              <w:rPr>
                <w:rFonts w:ascii="Times New Roman" w:hAnsi="Times New Roman"/>
                <w:sz w:val="26"/>
                <w:szCs w:val="26"/>
              </w:rPr>
            </w:pPr>
            <w:r w:rsidRPr="00EE7969">
              <w:rPr>
                <w:rFonts w:ascii="Times New Roman" w:hAnsi="Times New Roman"/>
                <w:sz w:val="26"/>
                <w:szCs w:val="26"/>
              </w:rPr>
              <w:t>THỊ XÃ TỪ SƠN</w:t>
            </w:r>
          </w:p>
        </w:tc>
        <w:tc>
          <w:tcPr>
            <w:tcW w:w="5643" w:type="dxa"/>
          </w:tcPr>
          <w:p w:rsidR="00EB31C1" w:rsidRPr="00EE7969" w:rsidRDefault="001932FC" w:rsidP="004E2154">
            <w:pPr>
              <w:jc w:val="center"/>
              <w:rPr>
                <w:rFonts w:ascii="Times New Roman" w:hAnsi="Times New Roman"/>
                <w:b/>
                <w:sz w:val="26"/>
                <w:szCs w:val="26"/>
              </w:rPr>
            </w:pPr>
            <w:r w:rsidRPr="001932FC">
              <w:rPr>
                <w:rFonts w:ascii="Times New Roman" w:hAnsi="Times New Roman"/>
                <w:sz w:val="26"/>
                <w:szCs w:val="26"/>
              </w:rPr>
              <w:pict>
                <v:line id="_x0000_s1026" style="position:absolute;left:0;text-align:left;z-index:251656704;mso-position-horizontal-relative:text;mso-position-vertical-relative:text" from="65.1pt,15.45pt" to="200.85pt,15.45pt"/>
              </w:pict>
            </w:r>
            <w:r w:rsidR="00EB31C1" w:rsidRPr="00EE7969">
              <w:rPr>
                <w:rFonts w:ascii="Times New Roman" w:hAnsi="Times New Roman"/>
                <w:b/>
                <w:sz w:val="26"/>
                <w:szCs w:val="26"/>
              </w:rPr>
              <w:t>Độc lập - Tự do - Hạnh phúc</w:t>
            </w:r>
          </w:p>
        </w:tc>
      </w:tr>
      <w:tr w:rsidR="00EB31C1" w:rsidRPr="00EE7969" w:rsidTr="004E2154">
        <w:tc>
          <w:tcPr>
            <w:tcW w:w="5796" w:type="dxa"/>
          </w:tcPr>
          <w:p w:rsidR="00EB31C1" w:rsidRPr="00EE7969" w:rsidRDefault="001932FC" w:rsidP="004E2154">
            <w:pPr>
              <w:jc w:val="center"/>
              <w:rPr>
                <w:rFonts w:ascii="Times New Roman" w:hAnsi="Times New Roman"/>
                <w:b/>
                <w:sz w:val="26"/>
                <w:szCs w:val="26"/>
              </w:rPr>
            </w:pPr>
            <w:r w:rsidRPr="001932FC">
              <w:rPr>
                <w:rFonts w:ascii="Times New Roman" w:hAnsi="Times New Roman"/>
                <w:sz w:val="26"/>
                <w:szCs w:val="26"/>
              </w:rPr>
              <w:pict>
                <v:line id="_x0000_s1027" style="position:absolute;left:0;text-align:left;z-index:251657728;mso-position-horizontal-relative:text;mso-position-vertical-relative:text" from="113.85pt,2.05pt" to="164.4pt,2.05pt" strokeweight="1pt"/>
              </w:pict>
            </w:r>
          </w:p>
        </w:tc>
        <w:tc>
          <w:tcPr>
            <w:tcW w:w="5643" w:type="dxa"/>
          </w:tcPr>
          <w:p w:rsidR="00EB31C1" w:rsidRPr="00EE7969" w:rsidRDefault="00EB31C1" w:rsidP="004E2154">
            <w:pPr>
              <w:jc w:val="center"/>
              <w:rPr>
                <w:rFonts w:ascii="Times New Roman" w:hAnsi="Times New Roman"/>
                <w:b/>
                <w:sz w:val="26"/>
                <w:szCs w:val="26"/>
              </w:rPr>
            </w:pPr>
          </w:p>
        </w:tc>
      </w:tr>
      <w:tr w:rsidR="00EB31C1" w:rsidRPr="00EB31C1" w:rsidTr="004E2154">
        <w:tc>
          <w:tcPr>
            <w:tcW w:w="5796" w:type="dxa"/>
          </w:tcPr>
          <w:p w:rsidR="00EB31C1" w:rsidRPr="00EE7969" w:rsidRDefault="000A6431" w:rsidP="004E2154">
            <w:pPr>
              <w:jc w:val="center"/>
              <w:rPr>
                <w:rFonts w:ascii="Times New Roman" w:hAnsi="Times New Roman"/>
                <w:sz w:val="26"/>
                <w:szCs w:val="26"/>
                <w:lang w:val="nl-NL"/>
              </w:rPr>
            </w:pPr>
            <w:r>
              <w:rPr>
                <w:rFonts w:ascii="Times New Roman" w:eastAsia="Times New Roman" w:hAnsi="Times New Roman"/>
                <w:sz w:val="26"/>
                <w:szCs w:val="26"/>
              </w:rPr>
              <w:t>Số: 1097</w:t>
            </w:r>
            <w:r w:rsidR="00EB31C1" w:rsidRPr="00EE7969">
              <w:rPr>
                <w:rFonts w:ascii="Times New Roman" w:eastAsia="Times New Roman" w:hAnsi="Times New Roman"/>
                <w:sz w:val="26"/>
                <w:szCs w:val="26"/>
              </w:rPr>
              <w:t xml:space="preserve"> /TB-CCTHADS</w:t>
            </w:r>
            <w:r w:rsidR="00EB31C1" w:rsidRPr="00EE7969">
              <w:rPr>
                <w:rFonts w:ascii="Times New Roman" w:eastAsia="Times New Roman" w:hAnsi="Times New Roman"/>
                <w:sz w:val="26"/>
                <w:szCs w:val="26"/>
              </w:rPr>
              <w:br/>
            </w:r>
          </w:p>
        </w:tc>
        <w:tc>
          <w:tcPr>
            <w:tcW w:w="5643" w:type="dxa"/>
          </w:tcPr>
          <w:p w:rsidR="00EB31C1" w:rsidRPr="00EE7969" w:rsidRDefault="00EB31C1" w:rsidP="004E2154">
            <w:pPr>
              <w:jc w:val="center"/>
              <w:rPr>
                <w:rFonts w:ascii="Times New Roman" w:hAnsi="Times New Roman"/>
                <w:b/>
                <w:i/>
                <w:sz w:val="26"/>
                <w:szCs w:val="26"/>
                <w:lang w:val="nl-NL"/>
              </w:rPr>
            </w:pPr>
            <w:r w:rsidRPr="00EE7969">
              <w:rPr>
                <w:rFonts w:ascii="Times New Roman" w:hAnsi="Times New Roman"/>
                <w:i/>
                <w:sz w:val="26"/>
                <w:szCs w:val="26"/>
                <w:lang w:val="nl-NL"/>
              </w:rPr>
              <w:t>Từ</w:t>
            </w:r>
            <w:r w:rsidR="000A6431">
              <w:rPr>
                <w:rFonts w:ascii="Times New Roman" w:hAnsi="Times New Roman"/>
                <w:i/>
                <w:sz w:val="26"/>
                <w:szCs w:val="26"/>
                <w:lang w:val="nl-NL"/>
              </w:rPr>
              <w:t xml:space="preserve"> Sơn,  ngày 12 tháng 8</w:t>
            </w:r>
            <w:r w:rsidRPr="00EE7969">
              <w:rPr>
                <w:rFonts w:ascii="Times New Roman" w:hAnsi="Times New Roman"/>
                <w:i/>
                <w:sz w:val="26"/>
                <w:szCs w:val="26"/>
                <w:lang w:val="nl-NL"/>
              </w:rPr>
              <w:t xml:space="preserve"> năm 2021</w:t>
            </w:r>
          </w:p>
        </w:tc>
      </w:tr>
    </w:tbl>
    <w:p w:rsidR="00EB31C1" w:rsidRPr="00EE7969" w:rsidRDefault="00EB31C1" w:rsidP="00EB31C1">
      <w:pPr>
        <w:shd w:val="clear" w:color="auto" w:fill="FFFFFF"/>
        <w:tabs>
          <w:tab w:val="left" w:pos="4095"/>
        </w:tabs>
        <w:textAlignment w:val="baseline"/>
        <w:rPr>
          <w:rFonts w:ascii="Times New Roman" w:eastAsia="Times New Roman" w:hAnsi="Times New Roman"/>
          <w:b/>
          <w:bCs/>
          <w:color w:val="000000"/>
          <w:sz w:val="26"/>
          <w:szCs w:val="26"/>
          <w:lang w:val="nl-NL"/>
        </w:rPr>
      </w:pPr>
    </w:p>
    <w:p w:rsidR="00EB31C1" w:rsidRPr="00EE7969" w:rsidRDefault="00EB31C1" w:rsidP="00EB31C1">
      <w:pPr>
        <w:shd w:val="clear" w:color="auto" w:fill="FFFFFF"/>
        <w:jc w:val="center"/>
        <w:textAlignment w:val="baseline"/>
        <w:rPr>
          <w:rFonts w:ascii="Times New Roman" w:eastAsia="Times New Roman" w:hAnsi="Times New Roman"/>
          <w:b/>
          <w:bCs/>
          <w:color w:val="000000"/>
          <w:sz w:val="26"/>
          <w:szCs w:val="26"/>
          <w:lang w:val="nl-NL"/>
        </w:rPr>
      </w:pPr>
      <w:r w:rsidRPr="00EE7969">
        <w:rPr>
          <w:rFonts w:ascii="Times New Roman" w:eastAsia="Times New Roman" w:hAnsi="Times New Roman"/>
          <w:b/>
          <w:bCs/>
          <w:color w:val="000000"/>
          <w:sz w:val="26"/>
          <w:szCs w:val="26"/>
          <w:lang w:val="nl-NL"/>
        </w:rPr>
        <w:t>THÔNG BÁO</w:t>
      </w:r>
    </w:p>
    <w:p w:rsidR="00EB31C1" w:rsidRPr="00EE7969" w:rsidRDefault="001932FC" w:rsidP="00EB31C1">
      <w:pPr>
        <w:shd w:val="clear" w:color="auto" w:fill="FFFFFF"/>
        <w:jc w:val="center"/>
        <w:textAlignment w:val="baseline"/>
        <w:rPr>
          <w:rFonts w:ascii="Times New Roman" w:eastAsia="Times New Roman" w:hAnsi="Times New Roman"/>
          <w:b/>
          <w:color w:val="000000"/>
          <w:sz w:val="26"/>
          <w:szCs w:val="26"/>
          <w:lang w:val="nl-NL"/>
        </w:rPr>
      </w:pPr>
      <w:r w:rsidRPr="001932FC">
        <w:rPr>
          <w:rFonts w:ascii="Times New Roman" w:hAnsi="Times New Roman"/>
          <w:b/>
          <w:i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34.6pt;margin-top:21.65pt;width:196.5pt;height:0;z-index:251658752" o:connectortype="straight"/>
        </w:pict>
      </w:r>
      <w:r w:rsidR="00EB31C1" w:rsidRPr="00EE7969">
        <w:rPr>
          <w:rFonts w:ascii="Times New Roman" w:hAnsi="Times New Roman"/>
          <w:b/>
          <w:iCs/>
          <w:color w:val="000000"/>
          <w:sz w:val="26"/>
          <w:szCs w:val="26"/>
          <w:lang w:val="nl-NL"/>
        </w:rPr>
        <w:t>Về việc lựa chọn tổ chức thẩm định giá tài sản</w:t>
      </w:r>
      <w:r w:rsidR="00EB31C1" w:rsidRPr="00EE7969">
        <w:rPr>
          <w:rFonts w:ascii="Times New Roman" w:eastAsia="Times New Roman" w:hAnsi="Times New Roman"/>
          <w:b/>
          <w:color w:val="000000"/>
          <w:sz w:val="26"/>
          <w:szCs w:val="26"/>
          <w:lang w:val="nl-NL"/>
        </w:rPr>
        <w:br/>
      </w:r>
    </w:p>
    <w:p w:rsidR="00EB31C1" w:rsidRPr="00EE7969" w:rsidRDefault="00EB31C1" w:rsidP="00EB31C1">
      <w:pPr>
        <w:spacing w:before="40"/>
        <w:ind w:firstLine="709"/>
        <w:jc w:val="both"/>
        <w:rPr>
          <w:rFonts w:ascii="Times New Roman" w:eastAsia="Times New Roman" w:hAnsi="Times New Roman"/>
          <w:color w:val="000000"/>
          <w:sz w:val="26"/>
          <w:szCs w:val="26"/>
          <w:shd w:val="clear" w:color="auto" w:fill="FFFFFF"/>
          <w:lang w:val="nl-NL"/>
        </w:rPr>
      </w:pPr>
      <w:r w:rsidRPr="00EE7969">
        <w:rPr>
          <w:rFonts w:ascii="Times New Roman" w:eastAsia="Times New Roman" w:hAnsi="Times New Roman"/>
          <w:color w:val="000000"/>
          <w:sz w:val="26"/>
          <w:szCs w:val="26"/>
          <w:shd w:val="clear" w:color="auto" w:fill="FFFFFF"/>
          <w:lang w:val="nl-NL"/>
        </w:rPr>
        <w:t>Căn cứ Luật thi hành án dân sự (được sửa đổi bổ sung năm 2014) và các văn bản hướng dẫn thi hành;</w:t>
      </w:r>
    </w:p>
    <w:p w:rsidR="00125EC6" w:rsidRPr="00E70885" w:rsidRDefault="00125EC6" w:rsidP="00125EC6">
      <w:pPr>
        <w:ind w:firstLine="709"/>
        <w:jc w:val="both"/>
        <w:rPr>
          <w:rFonts w:ascii="Times New Roman" w:hAnsi="Times New Roman" w:cs="Times New Roman"/>
          <w:sz w:val="28"/>
          <w:szCs w:val="28"/>
          <w:lang w:val="pt-BR"/>
        </w:rPr>
      </w:pPr>
      <w:r w:rsidRPr="00E70885">
        <w:rPr>
          <w:rFonts w:ascii="Times New Roman" w:hAnsi="Times New Roman" w:cs="Times New Roman"/>
          <w:sz w:val="28"/>
          <w:szCs w:val="28"/>
          <w:lang w:val="pt-BR"/>
        </w:rPr>
        <w:t>Căn cứ Bản án</w:t>
      </w:r>
      <w:r w:rsidRPr="00E70885">
        <w:rPr>
          <w:rFonts w:ascii="Times New Roman" w:hAnsi="Times New Roman" w:cs="Times New Roman"/>
          <w:color w:val="000000"/>
          <w:sz w:val="28"/>
          <w:szCs w:val="28"/>
          <w:lang w:val="pt-BR"/>
        </w:rPr>
        <w:t xml:space="preserve"> số</w:t>
      </w:r>
      <w:r>
        <w:rPr>
          <w:rFonts w:ascii="Times New Roman" w:hAnsi="Times New Roman" w:cs="Times New Roman"/>
          <w:color w:val="000000"/>
          <w:sz w:val="28"/>
          <w:szCs w:val="28"/>
          <w:lang w:val="pt-BR"/>
        </w:rPr>
        <w:t xml:space="preserve"> 189</w:t>
      </w:r>
      <w:r w:rsidRPr="00E70885">
        <w:rPr>
          <w:rFonts w:ascii="Times New Roman" w:hAnsi="Times New Roman" w:cs="Times New Roman"/>
          <w:color w:val="000000"/>
          <w:sz w:val="28"/>
          <w:szCs w:val="28"/>
          <w:lang w:val="pt-BR"/>
        </w:rPr>
        <w:t>/</w:t>
      </w:r>
      <w:r>
        <w:rPr>
          <w:rFonts w:ascii="Times New Roman" w:hAnsi="Times New Roman" w:cs="Times New Roman"/>
          <w:color w:val="000000"/>
          <w:sz w:val="28"/>
          <w:szCs w:val="28"/>
          <w:lang w:val="pt-BR"/>
        </w:rPr>
        <w:t>2020/HSPT ngày 31/8</w:t>
      </w:r>
      <w:r w:rsidRPr="00E70885">
        <w:rPr>
          <w:rFonts w:ascii="Times New Roman" w:hAnsi="Times New Roman" w:cs="Times New Roman"/>
          <w:color w:val="000000"/>
          <w:sz w:val="28"/>
          <w:szCs w:val="28"/>
          <w:lang w:val="pt-BR"/>
        </w:rPr>
        <w:t>/2020 của Tòa án nhân dân thị xã Từ Sơn, tỉnh Bắc Ninh</w:t>
      </w:r>
      <w:r w:rsidRPr="00E70885">
        <w:rPr>
          <w:rFonts w:ascii="Times New Roman" w:hAnsi="Times New Roman" w:cs="Times New Roman"/>
          <w:sz w:val="28"/>
          <w:szCs w:val="28"/>
          <w:lang w:val="pt-BR"/>
        </w:rPr>
        <w:t>;</w:t>
      </w:r>
    </w:p>
    <w:p w:rsidR="00125EC6" w:rsidRPr="00E70885" w:rsidRDefault="00125EC6" w:rsidP="00125EC6">
      <w:pPr>
        <w:ind w:firstLine="709"/>
        <w:jc w:val="both"/>
        <w:rPr>
          <w:rFonts w:ascii="Times New Roman" w:hAnsi="Times New Roman" w:cs="Times New Roman"/>
          <w:sz w:val="28"/>
          <w:szCs w:val="28"/>
          <w:lang w:val="pt-BR"/>
        </w:rPr>
      </w:pPr>
      <w:r w:rsidRPr="00E70885">
        <w:rPr>
          <w:rFonts w:ascii="Times New Roman" w:hAnsi="Times New Roman" w:cs="Times New Roman"/>
          <w:sz w:val="28"/>
          <w:szCs w:val="28"/>
          <w:lang w:val="pt-BR"/>
        </w:rPr>
        <w:t xml:space="preserve">Căn cứ Quyết định thi hành án số: </w:t>
      </w:r>
      <w:r>
        <w:rPr>
          <w:rFonts w:ascii="Times New Roman" w:hAnsi="Times New Roman" w:cs="Times New Roman"/>
          <w:sz w:val="28"/>
          <w:szCs w:val="28"/>
          <w:lang w:val="pt-BR"/>
        </w:rPr>
        <w:t>620</w:t>
      </w:r>
      <w:r w:rsidRPr="00E70885">
        <w:rPr>
          <w:rFonts w:ascii="Times New Roman" w:hAnsi="Times New Roman" w:cs="Times New Roman"/>
          <w:sz w:val="28"/>
          <w:szCs w:val="28"/>
          <w:lang w:val="pt-BR"/>
        </w:rPr>
        <w:t xml:space="preserve">/QĐ-CCTHADS ngày </w:t>
      </w:r>
      <w:r>
        <w:rPr>
          <w:rFonts w:ascii="Times New Roman" w:hAnsi="Times New Roman" w:cs="Times New Roman"/>
          <w:sz w:val="28"/>
          <w:szCs w:val="28"/>
          <w:lang w:val="pt-BR"/>
        </w:rPr>
        <w:t>05</w:t>
      </w:r>
      <w:r w:rsidRPr="00E70885">
        <w:rPr>
          <w:rFonts w:ascii="Times New Roman" w:hAnsi="Times New Roman" w:cs="Times New Roman"/>
          <w:sz w:val="28"/>
          <w:szCs w:val="28"/>
          <w:lang w:val="pt-BR"/>
        </w:rPr>
        <w:t>/</w:t>
      </w:r>
      <w:r>
        <w:rPr>
          <w:rFonts w:ascii="Times New Roman" w:hAnsi="Times New Roman" w:cs="Times New Roman"/>
          <w:sz w:val="28"/>
          <w:szCs w:val="28"/>
          <w:lang w:val="pt-BR"/>
        </w:rPr>
        <w:t>3/2020</w:t>
      </w:r>
      <w:r w:rsidRPr="00E70885">
        <w:rPr>
          <w:rFonts w:ascii="Times New Roman" w:hAnsi="Times New Roman" w:cs="Times New Roman"/>
          <w:sz w:val="28"/>
          <w:szCs w:val="28"/>
          <w:lang w:val="pt-BR"/>
        </w:rPr>
        <w:t xml:space="preserve"> của Chi cục trưởng Chi cục Thi hành án dân sự thị xã Từ Sơn;</w:t>
      </w:r>
    </w:p>
    <w:p w:rsidR="00125EC6" w:rsidRPr="00E70885" w:rsidRDefault="00125EC6" w:rsidP="00125EC6">
      <w:pPr>
        <w:spacing w:line="288" w:lineRule="auto"/>
        <w:ind w:firstLine="567"/>
        <w:jc w:val="both"/>
        <w:rPr>
          <w:rFonts w:ascii="Times New Roman" w:hAnsi="Times New Roman" w:cs="Times New Roman"/>
          <w:color w:val="000000" w:themeColor="text1"/>
          <w:sz w:val="28"/>
          <w:szCs w:val="28"/>
          <w:lang w:val="pt-BR"/>
        </w:rPr>
      </w:pPr>
      <w:r w:rsidRPr="00E70885">
        <w:rPr>
          <w:rFonts w:ascii="Times New Roman" w:hAnsi="Times New Roman" w:cs="Times New Roman"/>
          <w:color w:val="000000" w:themeColor="text1"/>
          <w:sz w:val="28"/>
          <w:szCs w:val="28"/>
          <w:lang w:val="pt-BR"/>
        </w:rPr>
        <w:t xml:space="preserve"> Căn cứ Quyết định về việc cưỡng chế kê biên, xử lý tài sản số: </w:t>
      </w:r>
      <w:r>
        <w:rPr>
          <w:rFonts w:ascii="Times New Roman" w:hAnsi="Times New Roman" w:cs="Times New Roman"/>
          <w:color w:val="000000" w:themeColor="text1"/>
          <w:sz w:val="28"/>
          <w:szCs w:val="28"/>
          <w:lang w:val="pt-BR"/>
        </w:rPr>
        <w:t>63/QĐ-CCTHADS ngày 03</w:t>
      </w:r>
      <w:r w:rsidRPr="00E70885">
        <w:rPr>
          <w:rFonts w:ascii="Times New Roman" w:hAnsi="Times New Roman" w:cs="Times New Roman"/>
          <w:color w:val="000000" w:themeColor="text1"/>
          <w:sz w:val="28"/>
          <w:szCs w:val="28"/>
          <w:lang w:val="pt-BR"/>
        </w:rPr>
        <w:t xml:space="preserve"> tháng  8 </w:t>
      </w:r>
      <w:r>
        <w:rPr>
          <w:rFonts w:ascii="Times New Roman" w:hAnsi="Times New Roman" w:cs="Times New Roman"/>
          <w:color w:val="000000" w:themeColor="text1"/>
          <w:sz w:val="28"/>
          <w:szCs w:val="28"/>
          <w:lang w:val="pt-BR"/>
        </w:rPr>
        <w:t>năm 2021</w:t>
      </w:r>
      <w:r w:rsidRPr="00E70885">
        <w:rPr>
          <w:rFonts w:ascii="Times New Roman" w:hAnsi="Times New Roman" w:cs="Times New Roman"/>
          <w:color w:val="000000" w:themeColor="text1"/>
          <w:sz w:val="28"/>
          <w:szCs w:val="28"/>
          <w:lang w:val="pt-BR"/>
        </w:rPr>
        <w:t xml:space="preserve">  của Chấp hành viên Chi cục Thi hành án dân sự thị xã Từ Sơn;</w:t>
      </w:r>
    </w:p>
    <w:p w:rsidR="00EB31C1" w:rsidRPr="00EE7969" w:rsidRDefault="00EB31C1" w:rsidP="00EB31C1">
      <w:pPr>
        <w:spacing w:before="120"/>
        <w:ind w:firstLine="709"/>
        <w:jc w:val="both"/>
        <w:rPr>
          <w:rFonts w:ascii="Times New Roman" w:hAnsi="Times New Roman" w:cs="Times New Roman"/>
          <w:bCs/>
          <w:sz w:val="26"/>
          <w:szCs w:val="26"/>
          <w:lang w:val="pt-BR"/>
        </w:rPr>
      </w:pPr>
      <w:r w:rsidRPr="00EE7969">
        <w:rPr>
          <w:rFonts w:ascii="Times New Roman" w:hAnsi="Times New Roman" w:cs="Times New Roman"/>
          <w:bCs/>
          <w:sz w:val="26"/>
          <w:szCs w:val="26"/>
          <w:lang w:val="pt-BR"/>
        </w:rPr>
        <w:t>Căn cứ biên bản  kê biên tài sả</w:t>
      </w:r>
      <w:r w:rsidR="00125EC6">
        <w:rPr>
          <w:rFonts w:ascii="Times New Roman" w:hAnsi="Times New Roman" w:cs="Times New Roman"/>
          <w:bCs/>
          <w:sz w:val="26"/>
          <w:szCs w:val="26"/>
          <w:lang w:val="pt-BR"/>
        </w:rPr>
        <w:t>n ngày 10/08</w:t>
      </w:r>
      <w:r w:rsidRPr="00EE7969">
        <w:rPr>
          <w:rFonts w:ascii="Times New Roman" w:hAnsi="Times New Roman" w:cs="Times New Roman"/>
          <w:bCs/>
          <w:sz w:val="26"/>
          <w:szCs w:val="26"/>
          <w:lang w:val="pt-BR"/>
        </w:rPr>
        <w:t>/2021 của  Chi cục Thi hành án dân sự thị xã Từ Sơn.</w:t>
      </w:r>
    </w:p>
    <w:p w:rsidR="00EB31C1" w:rsidRPr="00EE7969"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color w:val="000000"/>
          <w:sz w:val="26"/>
          <w:szCs w:val="26"/>
          <w:shd w:val="clear" w:color="auto" w:fill="FFFFFF"/>
          <w:lang w:val="pt-BR"/>
        </w:rPr>
        <w:t xml:space="preserve"> Chấp hành viên Chi cục Thi hành án dân sự thị xã Từ Sơn, tỉnh Bắc Ninh thông báo việc lựa chọn tổ chức thẩm định giá tài sản như sau:</w:t>
      </w:r>
    </w:p>
    <w:p w:rsidR="00EB31C1" w:rsidRPr="000A19A8" w:rsidRDefault="00EB31C1" w:rsidP="00EB31C1">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1. Tên, địa chỉ của người có tài sản thẩm định giá:</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cục Thi hành án dân sự  thị xã Từ Sơn, tỉnh Bắc Ninh;</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Địa chỉ: đường Lê Quang Đạo, phường Đông Ngàn, thị xã Từ Sơn, tỉnh Bắc Ninh;</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Điện thoại: 0222.3743.064</w:t>
      </w:r>
    </w:p>
    <w:p w:rsidR="00EB31C1" w:rsidRPr="000A19A8" w:rsidRDefault="00EB31C1" w:rsidP="00EB31C1">
      <w:pPr>
        <w:spacing w:before="40"/>
        <w:ind w:firstLine="709"/>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2. Tên tài sản thẩm định giá:</w:t>
      </w:r>
    </w:p>
    <w:p w:rsidR="00EB31C1" w:rsidRPr="00EE7969" w:rsidRDefault="00125EC6" w:rsidP="00EB31C1">
      <w:pPr>
        <w:spacing w:before="120"/>
        <w:ind w:firstLine="709"/>
        <w:jc w:val="both"/>
        <w:rPr>
          <w:rFonts w:ascii="Times New Roman" w:hAnsi="Times New Roman" w:cs="Times New Roman"/>
          <w:sz w:val="26"/>
          <w:szCs w:val="26"/>
          <w:lang w:val="pt-BR"/>
        </w:rPr>
      </w:pPr>
      <w:r>
        <w:rPr>
          <w:rFonts w:ascii="Times New Roman" w:hAnsi="Times New Roman" w:cs="Times New Roman"/>
          <w:bCs/>
          <w:sz w:val="26"/>
          <w:szCs w:val="26"/>
          <w:lang w:val="pt-BR"/>
        </w:rPr>
        <w:t>- 01 điện thoại iphone xs max mầu đồng đã cũ</w:t>
      </w:r>
      <w:r w:rsidR="00EB31C1" w:rsidRPr="00EE7969">
        <w:rPr>
          <w:rFonts w:ascii="Times New Roman" w:hAnsi="Times New Roman" w:cs="Times New Roman"/>
          <w:sz w:val="26"/>
          <w:szCs w:val="26"/>
          <w:lang w:val="pt-BR"/>
        </w:rPr>
        <w:t xml:space="preserve"> </w:t>
      </w:r>
    </w:p>
    <w:p w:rsidR="00EB31C1" w:rsidRPr="00EE7969" w:rsidRDefault="00EB31C1" w:rsidP="00EB31C1">
      <w:pPr>
        <w:spacing w:before="40"/>
        <w:ind w:firstLine="709"/>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b/>
          <w:color w:val="000000"/>
          <w:sz w:val="26"/>
          <w:szCs w:val="26"/>
          <w:shd w:val="clear" w:color="auto" w:fill="FFFFFF"/>
          <w:lang w:val="pt-BR"/>
        </w:rPr>
        <w:t>3. Tiêu chí lựa chọn tổ chức thẩm định giá tài sản</w:t>
      </w:r>
      <w:r w:rsidRPr="00EE7969">
        <w:rPr>
          <w:rFonts w:ascii="Times New Roman" w:eastAsia="Times New Roman" w:hAnsi="Times New Roman"/>
          <w:color w:val="000000"/>
          <w:sz w:val="26"/>
          <w:szCs w:val="26"/>
          <w:shd w:val="clear" w:color="auto" w:fill="FFFFFF"/>
          <w:lang w:val="pt-BR"/>
        </w:rPr>
        <w:t xml:space="preserve">: </w:t>
      </w:r>
    </w:p>
    <w:p w:rsidR="00EB31C1" w:rsidRPr="000A19A8" w:rsidRDefault="00EB31C1" w:rsidP="00EB31C1">
      <w:pPr>
        <w:spacing w:before="40"/>
        <w:ind w:firstLine="709"/>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Các tổ chức thẩm định giá tài sản phải đáp ứng các tiêu chí sau:</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trên địa bàn tỉnh Bắc Ninh.</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Hồ sơ của tổ chức thẩm định giá gồm:</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giấy tờ pháp lý; dự án tiêu biểu; …và các tài liệu khác có liên quan.</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rsidR="00EB31C1" w:rsidRPr="000A19A8" w:rsidRDefault="00EB31C1" w:rsidP="00EB31C1">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lastRenderedPageBreak/>
        <w:t>4. Thời gian; địa điểm nộp hồ sơ đăng ký:</w:t>
      </w:r>
    </w:p>
    <w:p w:rsidR="00524E8F" w:rsidRDefault="00EB31C1" w:rsidP="00EB31C1">
      <w:pPr>
        <w:spacing w:before="40"/>
        <w:ind w:firstLine="709"/>
        <w:jc w:val="both"/>
        <w:rPr>
          <w:sz w:val="26"/>
          <w:szCs w:val="26"/>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iCs/>
          <w:color w:val="000000"/>
          <w:sz w:val="26"/>
          <w:szCs w:val="26"/>
          <w:lang w:val="pt-BR"/>
        </w:rPr>
        <w:t>Thời gian nộp hồ sơ</w:t>
      </w:r>
      <w:r w:rsidRPr="000A19A8">
        <w:rPr>
          <w:rFonts w:ascii="Times New Roman" w:eastAsia="Times New Roman" w:hAnsi="Times New Roman"/>
          <w:b/>
          <w:bCs/>
          <w:color w:val="000000"/>
          <w:sz w:val="26"/>
          <w:szCs w:val="26"/>
          <w:lang w:val="pt-BR"/>
        </w:rPr>
        <w:t>:</w:t>
      </w:r>
      <w:r w:rsidRPr="000A19A8">
        <w:rPr>
          <w:rFonts w:ascii="Times New Roman" w:eastAsia="Times New Roman" w:hAnsi="Times New Roman"/>
          <w:color w:val="000000"/>
          <w:sz w:val="26"/>
          <w:szCs w:val="26"/>
          <w:shd w:val="clear" w:color="auto" w:fill="FFFFFF"/>
          <w:lang w:val="pt-BR"/>
        </w:rPr>
        <w:t> </w:t>
      </w:r>
      <w:r w:rsidR="00524E8F">
        <w:rPr>
          <w:sz w:val="26"/>
          <w:szCs w:val="26"/>
        </w:rPr>
        <w:t>03 ngày làm việc kể từ ngày đăng thông  báo</w:t>
      </w:r>
      <w:r w:rsidR="00524E8F" w:rsidRPr="00C84482">
        <w:rPr>
          <w:sz w:val="26"/>
          <w:szCs w:val="26"/>
        </w:rPr>
        <w:t>.</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color w:val="000000"/>
          <w:sz w:val="26"/>
          <w:szCs w:val="26"/>
          <w:lang w:val="pt-BR"/>
        </w:rPr>
        <w:t>Địa điểm nộp hồ sơ</w:t>
      </w:r>
      <w:r w:rsidRPr="000A19A8">
        <w:rPr>
          <w:rFonts w:ascii="Times New Roman" w:eastAsia="Times New Roman" w:hAnsi="Times New Roman"/>
          <w:color w:val="000000"/>
          <w:sz w:val="26"/>
          <w:szCs w:val="26"/>
          <w:shd w:val="clear" w:color="auto" w:fill="FFFFFF"/>
          <w:lang w:val="pt-BR"/>
        </w:rPr>
        <w:t>: Nộp trực tiếp 01 bộ hồ sơ đăng ký tham gia thẩm định giá tại trụ sở Chi cục Thi hành án dân sự thị xã Từ Sơn, tỉnh Bắc Ninh, địa chỉ: đường Lê Quang Đạo, phường Đông Ngàn, thị xã Từ Sơn, tỉnh Bắc Ninh.</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tiết xin liên hệ: Chấp hành viên Đỗ Hùng Cường, điện thoại: 0947.859.959.</w:t>
      </w:r>
    </w:p>
    <w:p w:rsidR="00EB31C1" w:rsidRPr="000A19A8" w:rsidRDefault="00EB31C1" w:rsidP="00EB31C1">
      <w:pPr>
        <w:spacing w:before="40"/>
        <w:ind w:firstLine="709"/>
        <w:jc w:val="both"/>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shd w:val="clear" w:color="auto" w:fill="FFFFFF"/>
          <w:lang w:val="pt-BR"/>
        </w:rPr>
        <w:t>Vậy, thông báo để các tổ chức thẩm định giá tài sản được biết và liên hệ nộp hồ sơ./.     </w:t>
      </w:r>
    </w:p>
    <w:p w:rsidR="00EB31C1" w:rsidRPr="000A19A8" w:rsidRDefault="00EB31C1" w:rsidP="00EB31C1">
      <w:pPr>
        <w:spacing w:before="40"/>
        <w:ind w:firstLine="709"/>
        <w:jc w:val="both"/>
        <w:rPr>
          <w:rFonts w:ascii="Times New Roman" w:eastAsia="Times New Roman" w:hAnsi="Times New Roman"/>
          <w:color w:val="000000"/>
          <w:sz w:val="26"/>
          <w:szCs w:val="26"/>
          <w:shd w:val="clear" w:color="auto" w:fill="FFFFFF"/>
          <w:lang w:val="pt-BR"/>
        </w:rPr>
      </w:pPr>
    </w:p>
    <w:tbl>
      <w:tblPr>
        <w:tblW w:w="9214" w:type="dxa"/>
        <w:tblCellSpacing w:w="0" w:type="dxa"/>
        <w:shd w:val="clear" w:color="auto" w:fill="FFFFFF"/>
        <w:tblCellMar>
          <w:left w:w="0" w:type="dxa"/>
          <w:right w:w="0" w:type="dxa"/>
        </w:tblCellMar>
        <w:tblLook w:val="04A0"/>
      </w:tblPr>
      <w:tblGrid>
        <w:gridCol w:w="5387"/>
        <w:gridCol w:w="3827"/>
      </w:tblGrid>
      <w:tr w:rsidR="00EB31C1" w:rsidRPr="00EB31C1" w:rsidTr="004E2154">
        <w:trPr>
          <w:trHeight w:val="1500"/>
          <w:tblCellSpacing w:w="0" w:type="dxa"/>
        </w:trPr>
        <w:tc>
          <w:tcPr>
            <w:tcW w:w="5387" w:type="dxa"/>
            <w:shd w:val="clear" w:color="auto" w:fill="FFFFFF"/>
            <w:vAlign w:val="center"/>
            <w:hideMark/>
          </w:tcPr>
          <w:p w:rsidR="00EB31C1" w:rsidRPr="000A19A8" w:rsidRDefault="00EB31C1" w:rsidP="004E2154">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u w:val="single"/>
                <w:bdr w:val="none" w:sz="0" w:space="0" w:color="auto" w:frame="1"/>
                <w:lang w:val="pt-BR"/>
              </w:rPr>
              <w:t>Nơi nhận:</w:t>
            </w:r>
            <w:r w:rsidRPr="000A19A8">
              <w:rPr>
                <w:rFonts w:ascii="Times New Roman" w:eastAsia="Times New Roman" w:hAnsi="Times New Roman"/>
                <w:color w:val="000000"/>
                <w:sz w:val="26"/>
                <w:szCs w:val="26"/>
                <w:lang w:val="pt-BR"/>
              </w:rPr>
              <w:br/>
              <w:t>- Cổng TTĐT Tổng cục THADS;</w:t>
            </w:r>
          </w:p>
          <w:p w:rsidR="00EB31C1" w:rsidRPr="000A19A8" w:rsidRDefault="00EB31C1" w:rsidP="004E2154">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t>- Trang TTĐT Cục THADS tỉnh Bắc Ninh;</w:t>
            </w:r>
            <w:r w:rsidRPr="000A19A8">
              <w:rPr>
                <w:rFonts w:ascii="Times New Roman" w:eastAsia="Times New Roman" w:hAnsi="Times New Roman"/>
                <w:color w:val="000000"/>
                <w:sz w:val="26"/>
                <w:szCs w:val="26"/>
                <w:lang w:val="pt-BR"/>
              </w:rPr>
              <w:br/>
              <w:t>- Lưu: VT, HSTHA.</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t> </w:t>
            </w:r>
          </w:p>
        </w:tc>
        <w:tc>
          <w:tcPr>
            <w:tcW w:w="3827" w:type="dxa"/>
            <w:shd w:val="clear" w:color="auto" w:fill="FFFFFF"/>
            <w:vAlign w:val="center"/>
            <w:hideMark/>
          </w:tcPr>
          <w:p w:rsidR="00EB31C1" w:rsidRPr="000A19A8" w:rsidRDefault="00EB31C1" w:rsidP="004E2154">
            <w:pPr>
              <w:jc w:val="center"/>
              <w:rPr>
                <w:rFonts w:ascii="Times New Roman" w:eastAsia="Times New Roman" w:hAnsi="Times New Roman"/>
                <w:i/>
                <w:color w:val="000000"/>
                <w:sz w:val="26"/>
                <w:szCs w:val="26"/>
                <w:lang w:val="pt-BR"/>
              </w:rPr>
            </w:pPr>
            <w:r w:rsidRPr="000A19A8">
              <w:rPr>
                <w:rFonts w:ascii="Times New Roman" w:eastAsia="Times New Roman" w:hAnsi="Times New Roman"/>
                <w:b/>
                <w:bCs/>
                <w:color w:val="000000"/>
                <w:sz w:val="26"/>
                <w:szCs w:val="26"/>
                <w:lang w:val="pt-BR"/>
              </w:rPr>
              <w:t>CHẤP HÀNH VIÊN</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i/>
                <w:color w:val="000000"/>
                <w:sz w:val="26"/>
                <w:szCs w:val="26"/>
                <w:lang w:val="pt-BR"/>
              </w:rPr>
              <w:t>Đã ký</w:t>
            </w:r>
          </w:p>
          <w:p w:rsidR="00EB31C1" w:rsidRPr="000A19A8" w:rsidRDefault="00EB31C1" w:rsidP="004E2154">
            <w:pPr>
              <w:jc w:val="cente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br/>
              <w:t> </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b/>
                <w:bCs/>
                <w:color w:val="000000"/>
                <w:sz w:val="26"/>
                <w:szCs w:val="26"/>
                <w:lang w:val="pt-BR"/>
              </w:rPr>
              <w:t>Đỗ Hùng Cường</w:t>
            </w:r>
          </w:p>
        </w:tc>
      </w:tr>
    </w:tbl>
    <w:p w:rsidR="00EB31C1" w:rsidRPr="000A19A8" w:rsidRDefault="00EB31C1" w:rsidP="00EB31C1">
      <w:pPr>
        <w:rPr>
          <w:rFonts w:ascii="Times New Roman" w:hAnsi="Times New Roman"/>
          <w:sz w:val="28"/>
          <w:szCs w:val="28"/>
          <w:lang w:val="pt-BR"/>
        </w:rPr>
      </w:pPr>
    </w:p>
    <w:p w:rsidR="00EB31C1" w:rsidRPr="000A19A8" w:rsidRDefault="00EB31C1" w:rsidP="00EB31C1">
      <w:pPr>
        <w:rPr>
          <w:rFonts w:ascii="Times New Roman" w:hAnsi="Times New Roman"/>
          <w:sz w:val="28"/>
          <w:szCs w:val="28"/>
          <w:lang w:val="pt-BR"/>
        </w:rPr>
      </w:pPr>
    </w:p>
    <w:p w:rsidR="00EB31C1" w:rsidRPr="000A19A8" w:rsidRDefault="00EB31C1" w:rsidP="00EB31C1">
      <w:pPr>
        <w:rPr>
          <w:lang w:val="pt-BR"/>
        </w:rPr>
      </w:pPr>
    </w:p>
    <w:p w:rsidR="00B47761" w:rsidRPr="00EB31C1" w:rsidRDefault="00B47761">
      <w:pPr>
        <w:rPr>
          <w:lang w:val="pt-BR"/>
        </w:rPr>
      </w:pPr>
    </w:p>
    <w:sectPr w:rsidR="00B47761" w:rsidRPr="00EB31C1"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B31C1"/>
    <w:rsid w:val="000A6431"/>
    <w:rsid w:val="00125EC6"/>
    <w:rsid w:val="001932FC"/>
    <w:rsid w:val="00386C66"/>
    <w:rsid w:val="00524E8F"/>
    <w:rsid w:val="00B47761"/>
    <w:rsid w:val="00EB3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09B3E-29FD-4663-A663-68A9B0B5468E}"/>
</file>

<file path=customXml/itemProps2.xml><?xml version="1.0" encoding="utf-8"?>
<ds:datastoreItem xmlns:ds="http://schemas.openxmlformats.org/officeDocument/2006/customXml" ds:itemID="{FFCC6001-27CC-4189-AB05-6FD8BF24DFB1}"/>
</file>

<file path=customXml/itemProps3.xml><?xml version="1.0" encoding="utf-8"?>
<ds:datastoreItem xmlns:ds="http://schemas.openxmlformats.org/officeDocument/2006/customXml" ds:itemID="{C05CD2BE-551E-41A9-8737-DA9D5F6FAC24}"/>
</file>

<file path=docProps/app.xml><?xml version="1.0" encoding="utf-8"?>
<Properties xmlns="http://schemas.openxmlformats.org/officeDocument/2006/extended-properties" xmlns:vt="http://schemas.openxmlformats.org/officeDocument/2006/docPropsVTypes">
  <Template>Normal</Template>
  <TotalTime>20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admin</cp:lastModifiedBy>
  <cp:revision>2</cp:revision>
  <dcterms:created xsi:type="dcterms:W3CDTF">2021-08-12T09:30:00Z</dcterms:created>
  <dcterms:modified xsi:type="dcterms:W3CDTF">2021-08-13T09:36:00Z</dcterms:modified>
</cp:coreProperties>
</file>